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6CD" w:rsidRDefault="00EE36CD" w:rsidP="00DC6FDE">
      <w:pPr>
        <w:widowControl w:val="0"/>
        <w:ind w:left="5040" w:right="-241" w:firstLine="540"/>
        <w:rPr>
          <w:rFonts w:eastAsia="Times New Roman CYR" w:cs="Times New Roman CYR"/>
          <w:color w:val="000000"/>
          <w:kern w:val="1"/>
          <w:sz w:val="28"/>
          <w:szCs w:val="28"/>
        </w:rPr>
      </w:pPr>
    </w:p>
    <w:p w:rsidR="008E73BF" w:rsidRPr="00A13C6B" w:rsidRDefault="008E73BF" w:rsidP="00DC6FDE">
      <w:pPr>
        <w:widowControl w:val="0"/>
        <w:ind w:left="5040" w:right="-241" w:firstLine="540"/>
        <w:rPr>
          <w:rFonts w:eastAsia="Times New Roman CYR" w:cs="Times New Roman CYR"/>
          <w:color w:val="000000"/>
          <w:kern w:val="1"/>
          <w:sz w:val="28"/>
          <w:szCs w:val="28"/>
        </w:rPr>
      </w:pPr>
      <w:r w:rsidRPr="00A13C6B">
        <w:rPr>
          <w:rFonts w:eastAsia="Times New Roman CYR" w:cs="Times New Roman CYR"/>
          <w:color w:val="000000"/>
          <w:kern w:val="1"/>
          <w:sz w:val="28"/>
          <w:szCs w:val="28"/>
        </w:rPr>
        <w:t>П</w:t>
      </w:r>
      <w:r w:rsidR="00F71EE2">
        <w:rPr>
          <w:rFonts w:eastAsia="Times New Roman CYR" w:cs="Times New Roman CYR"/>
          <w:color w:val="000000"/>
          <w:kern w:val="1"/>
          <w:sz w:val="28"/>
          <w:szCs w:val="28"/>
        </w:rPr>
        <w:t>риложение</w:t>
      </w:r>
    </w:p>
    <w:p w:rsidR="008E73BF" w:rsidRPr="00A13C6B" w:rsidRDefault="008E73BF" w:rsidP="00DC6FDE">
      <w:pPr>
        <w:widowControl w:val="0"/>
        <w:ind w:left="5040" w:right="-241" w:firstLine="540"/>
        <w:rPr>
          <w:rFonts w:eastAsia="Times New Roman CYR" w:cs="Times New Roman CYR"/>
          <w:color w:val="000000"/>
          <w:kern w:val="1"/>
          <w:sz w:val="28"/>
          <w:szCs w:val="28"/>
        </w:rPr>
      </w:pPr>
    </w:p>
    <w:p w:rsidR="008E73BF" w:rsidRPr="00A13C6B" w:rsidRDefault="008E73BF" w:rsidP="00DC6FDE">
      <w:pPr>
        <w:widowControl w:val="0"/>
        <w:ind w:left="5040" w:right="-241" w:firstLine="540"/>
        <w:rPr>
          <w:rFonts w:eastAsia="Times New Roman CYR" w:cs="Times New Roman CYR"/>
          <w:color w:val="000000"/>
          <w:kern w:val="1"/>
          <w:sz w:val="28"/>
          <w:szCs w:val="28"/>
        </w:rPr>
      </w:pPr>
      <w:r w:rsidRPr="00A13C6B">
        <w:rPr>
          <w:rFonts w:eastAsia="Times New Roman CYR" w:cs="Times New Roman CYR"/>
          <w:color w:val="000000"/>
          <w:kern w:val="1"/>
          <w:sz w:val="28"/>
          <w:szCs w:val="28"/>
        </w:rPr>
        <w:t>УТВЕРЖДЕН</w:t>
      </w:r>
      <w:r w:rsidR="00EB7EA6">
        <w:rPr>
          <w:rFonts w:eastAsia="Times New Roman CYR" w:cs="Times New Roman CYR"/>
          <w:color w:val="000000"/>
          <w:kern w:val="1"/>
          <w:sz w:val="28"/>
          <w:szCs w:val="28"/>
        </w:rPr>
        <w:t>А</w:t>
      </w:r>
    </w:p>
    <w:p w:rsidR="008E73BF" w:rsidRPr="00A13C6B" w:rsidRDefault="008E73BF" w:rsidP="00DC6FDE">
      <w:pPr>
        <w:widowControl w:val="0"/>
        <w:ind w:left="5040" w:right="-241" w:firstLine="540"/>
        <w:rPr>
          <w:rFonts w:eastAsia="Times New Roman CYR" w:cs="Times New Roman CYR"/>
          <w:color w:val="000000"/>
          <w:kern w:val="1"/>
          <w:sz w:val="28"/>
          <w:szCs w:val="28"/>
        </w:rPr>
      </w:pPr>
      <w:r w:rsidRPr="00A13C6B">
        <w:rPr>
          <w:rFonts w:eastAsia="Times New Roman CYR" w:cs="Times New Roman CYR"/>
          <w:color w:val="000000"/>
          <w:kern w:val="1"/>
          <w:sz w:val="28"/>
          <w:szCs w:val="28"/>
        </w:rPr>
        <w:t>постановлением администрации</w:t>
      </w:r>
    </w:p>
    <w:p w:rsidR="008E73BF" w:rsidRPr="00A13C6B" w:rsidRDefault="008E73BF" w:rsidP="00DC6FDE">
      <w:pPr>
        <w:widowControl w:val="0"/>
        <w:ind w:left="5040" w:right="-241" w:firstLine="540"/>
        <w:rPr>
          <w:rFonts w:eastAsia="Times New Roman CYR" w:cs="Times New Roman CYR"/>
          <w:color w:val="000000"/>
          <w:kern w:val="1"/>
          <w:sz w:val="28"/>
          <w:szCs w:val="28"/>
        </w:rPr>
      </w:pPr>
      <w:r w:rsidRPr="00A13C6B">
        <w:rPr>
          <w:rFonts w:eastAsia="Times New Roman CYR" w:cs="Times New Roman CYR"/>
          <w:color w:val="000000"/>
          <w:kern w:val="1"/>
          <w:sz w:val="28"/>
          <w:szCs w:val="28"/>
        </w:rPr>
        <w:t>муниципального образования</w:t>
      </w:r>
    </w:p>
    <w:p w:rsidR="008E73BF" w:rsidRDefault="008E73BF" w:rsidP="00DC6FDE">
      <w:pPr>
        <w:widowControl w:val="0"/>
        <w:ind w:left="5040" w:right="-241" w:firstLine="540"/>
        <w:rPr>
          <w:rFonts w:eastAsia="Times New Roman CYR" w:cs="Times New Roman CYR"/>
          <w:color w:val="000000"/>
          <w:kern w:val="1"/>
          <w:sz w:val="28"/>
          <w:szCs w:val="28"/>
        </w:rPr>
      </w:pPr>
      <w:r w:rsidRPr="00A13C6B">
        <w:rPr>
          <w:rFonts w:eastAsia="Times New Roman CYR" w:cs="Times New Roman CYR"/>
          <w:color w:val="000000"/>
          <w:kern w:val="1"/>
          <w:sz w:val="28"/>
          <w:szCs w:val="28"/>
        </w:rPr>
        <w:t xml:space="preserve">Ейский </w:t>
      </w:r>
      <w:r w:rsidR="00DA6E0C">
        <w:rPr>
          <w:rFonts w:eastAsia="Times New Roman CYR" w:cs="Times New Roman CYR"/>
          <w:color w:val="000000"/>
          <w:kern w:val="1"/>
          <w:sz w:val="28"/>
          <w:szCs w:val="28"/>
        </w:rPr>
        <w:t xml:space="preserve">муниципальный </w:t>
      </w:r>
      <w:r w:rsidRPr="00A13C6B">
        <w:rPr>
          <w:rFonts w:eastAsia="Times New Roman CYR" w:cs="Times New Roman CYR"/>
          <w:color w:val="000000"/>
          <w:kern w:val="1"/>
          <w:sz w:val="28"/>
          <w:szCs w:val="28"/>
        </w:rPr>
        <w:t>район</w:t>
      </w:r>
    </w:p>
    <w:p w:rsidR="00DA6E0C" w:rsidRPr="00A13C6B" w:rsidRDefault="00DA6E0C" w:rsidP="00DC6FDE">
      <w:pPr>
        <w:widowControl w:val="0"/>
        <w:ind w:left="5040" w:right="-241" w:firstLine="540"/>
        <w:rPr>
          <w:rFonts w:eastAsia="Times New Roman CYR" w:cs="Times New Roman CYR"/>
          <w:color w:val="000000"/>
          <w:kern w:val="1"/>
          <w:sz w:val="28"/>
          <w:szCs w:val="28"/>
        </w:rPr>
      </w:pPr>
      <w:r>
        <w:rPr>
          <w:rFonts w:eastAsia="Times New Roman CYR" w:cs="Times New Roman CYR"/>
          <w:color w:val="000000"/>
          <w:kern w:val="1"/>
          <w:sz w:val="28"/>
          <w:szCs w:val="28"/>
        </w:rPr>
        <w:t>Краснодарского края</w:t>
      </w:r>
    </w:p>
    <w:p w:rsidR="008E73BF" w:rsidRPr="00A13C6B" w:rsidRDefault="00B23032" w:rsidP="00DC6FDE">
      <w:pPr>
        <w:widowControl w:val="0"/>
        <w:ind w:left="5040" w:right="-241" w:firstLine="540"/>
        <w:rPr>
          <w:rFonts w:eastAsia="Times New Roman CYR" w:cs="Times New Roman CYR"/>
          <w:color w:val="000000"/>
          <w:kern w:val="1"/>
          <w:sz w:val="28"/>
          <w:szCs w:val="28"/>
        </w:rPr>
      </w:pPr>
      <w:r>
        <w:rPr>
          <w:rFonts w:eastAsia="Times New Roman CYR" w:cs="Times New Roman CYR"/>
          <w:color w:val="000000"/>
          <w:kern w:val="1"/>
          <w:sz w:val="28"/>
          <w:szCs w:val="28"/>
        </w:rPr>
        <w:t xml:space="preserve">от </w:t>
      </w:r>
      <w:r w:rsidR="00DC6FDE">
        <w:rPr>
          <w:rFonts w:eastAsia="Times New Roman CYR" w:cs="Times New Roman CYR"/>
          <w:color w:val="000000"/>
          <w:kern w:val="1"/>
          <w:sz w:val="28"/>
          <w:szCs w:val="28"/>
        </w:rPr>
        <w:t>__________________</w:t>
      </w:r>
      <w:r w:rsidR="00B674A6">
        <w:rPr>
          <w:rFonts w:eastAsia="Times New Roman CYR" w:cs="Times New Roman CYR"/>
          <w:color w:val="000000"/>
          <w:kern w:val="1"/>
          <w:sz w:val="28"/>
          <w:szCs w:val="28"/>
        </w:rPr>
        <w:t>__</w:t>
      </w:r>
      <w:r w:rsidR="008E73BF" w:rsidRPr="00A13C6B">
        <w:rPr>
          <w:rFonts w:eastAsia="Times New Roman CYR" w:cs="Times New Roman CYR"/>
          <w:color w:val="000000"/>
          <w:kern w:val="1"/>
          <w:sz w:val="28"/>
          <w:szCs w:val="28"/>
        </w:rPr>
        <w:t xml:space="preserve"> № ___</w:t>
      </w:r>
    </w:p>
    <w:p w:rsidR="008E73BF" w:rsidRPr="00A13C6B" w:rsidRDefault="008E73BF" w:rsidP="004601FB">
      <w:pPr>
        <w:widowControl w:val="0"/>
        <w:ind w:left="5040" w:firstLine="709"/>
        <w:jc w:val="center"/>
        <w:rPr>
          <w:sz w:val="28"/>
          <w:szCs w:val="28"/>
        </w:rPr>
      </w:pPr>
    </w:p>
    <w:p w:rsidR="006569B9" w:rsidRDefault="006569B9" w:rsidP="006569B9">
      <w:pPr>
        <w:pStyle w:val="ConsPlusNormal"/>
        <w:jc w:val="right"/>
      </w:pPr>
    </w:p>
    <w:p w:rsidR="006569B9" w:rsidRPr="004122B8" w:rsidRDefault="006569B9" w:rsidP="006569B9">
      <w:pPr>
        <w:pStyle w:val="ConsPlusNormal"/>
        <w:jc w:val="right"/>
        <w:rPr>
          <w:rFonts w:ascii="Times New Roman" w:hAnsi="Times New Roman" w:cs="Times New Roman"/>
        </w:rPr>
      </w:pPr>
      <w:r w:rsidRPr="004122B8">
        <w:rPr>
          <w:rFonts w:ascii="Times New Roman" w:hAnsi="Times New Roman" w:cs="Times New Roman"/>
        </w:rPr>
        <w:t>Форма</w:t>
      </w:r>
    </w:p>
    <w:p w:rsidR="006569B9" w:rsidRPr="004122B8" w:rsidRDefault="006569B9" w:rsidP="006569B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5"/>
        <w:gridCol w:w="3405"/>
      </w:tblGrid>
      <w:tr w:rsidR="006569B9" w:rsidRPr="004122B8" w:rsidTr="00D25ECE">
        <w:tc>
          <w:tcPr>
            <w:tcW w:w="5625" w:type="dxa"/>
            <w:tcBorders>
              <w:top w:val="nil"/>
              <w:left w:val="nil"/>
              <w:bottom w:val="nil"/>
            </w:tcBorders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9B9" w:rsidRPr="004122B8" w:rsidRDefault="006569B9" w:rsidP="00D25EC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 xml:space="preserve">QR-код, предусмотренный </w:t>
            </w:r>
            <w:hyperlink r:id="rId8">
              <w:r w:rsidRPr="004122B8">
                <w:rPr>
                  <w:rFonts w:ascii="Times New Roman" w:hAnsi="Times New Roman" w:cs="Times New Roman"/>
                </w:rPr>
                <w:t>Правилами</w:t>
              </w:r>
            </w:hyperlink>
            <w:r w:rsidRPr="004122B8">
              <w:rPr>
                <w:rFonts w:ascii="Times New Roman" w:hAnsi="Times New Roman" w:cs="Times New Roman"/>
              </w:rPr>
              <w:t xml:space="preserve"> формирования и ведения единого реестра контрольных (надзорных) мероприятий, утвержденными постановлением Правительства Российской Федерации от 16 апреля 2021 г. </w:t>
            </w:r>
            <w:r>
              <w:rPr>
                <w:rFonts w:ascii="Times New Roman" w:hAnsi="Times New Roman" w:cs="Times New Roman"/>
              </w:rPr>
              <w:t>№</w:t>
            </w:r>
            <w:r w:rsidRPr="004122B8">
              <w:rPr>
                <w:rFonts w:ascii="Times New Roman" w:hAnsi="Times New Roman" w:cs="Times New Roman"/>
              </w:rPr>
              <w:t xml:space="preserve"> 604</w:t>
            </w:r>
          </w:p>
        </w:tc>
      </w:tr>
    </w:tbl>
    <w:p w:rsidR="006569B9" w:rsidRPr="004122B8" w:rsidRDefault="006569B9" w:rsidP="006569B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3119"/>
        <w:gridCol w:w="2268"/>
        <w:gridCol w:w="566"/>
        <w:gridCol w:w="573"/>
        <w:gridCol w:w="992"/>
        <w:gridCol w:w="933"/>
        <w:gridCol w:w="59"/>
      </w:tblGrid>
      <w:tr w:rsidR="006569B9" w:rsidRPr="004122B8" w:rsidTr="00D25ECE"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69B9" w:rsidRPr="000F3173" w:rsidRDefault="008E7842" w:rsidP="00D25E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Pr="000F3173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6569B9" w:rsidRPr="000F31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69B9"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 </w:t>
            </w:r>
            <w:r w:rsidR="006569B9" w:rsidRPr="000F3173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администрации </w:t>
            </w:r>
          </w:p>
          <w:p w:rsidR="006569B9" w:rsidRDefault="006569B9" w:rsidP="006569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Ейский муниципальный район </w:t>
            </w:r>
          </w:p>
          <w:p w:rsidR="006569B9" w:rsidRPr="004122B8" w:rsidRDefault="006569B9" w:rsidP="006569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Краснодарского края</w:t>
            </w: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(наименование контрольного органа)</w:t>
            </w:r>
          </w:p>
        </w:tc>
      </w:tr>
      <w:tr w:rsidR="006569B9" w:rsidRPr="00C17035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69B9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P51"/>
            <w:bookmarkEnd w:id="0"/>
          </w:p>
          <w:p w:rsidR="006569B9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035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Проверочный лист</w:t>
            </w:r>
          </w:p>
          <w:p w:rsidR="006569B9" w:rsidRPr="00C17035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69B9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035">
              <w:rPr>
                <w:rFonts w:ascii="Times New Roman" w:hAnsi="Times New Roman" w:cs="Times New Roman"/>
                <w:sz w:val="24"/>
                <w:szCs w:val="24"/>
              </w:rPr>
              <w:t xml:space="preserve">(список контрольных вопросов, ответы на которые свидетельствуют о соблюдении или несоблюдении контролируемым лицом обязательных требований), применяемый </w:t>
            </w:r>
            <w:proofErr w:type="gramStart"/>
            <w:r w:rsidR="000474EE" w:rsidRPr="008A2F7E">
              <w:rPr>
                <w:rFonts w:ascii="Times New Roman" w:hAnsi="Times New Roman" w:cs="Times New Roman"/>
                <w:sz w:val="24"/>
                <w:szCs w:val="24"/>
              </w:rPr>
              <w:t xml:space="preserve">отделом </w:t>
            </w:r>
            <w:r w:rsidRPr="008A2F7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proofErr w:type="gramEnd"/>
            <w:r w:rsidRPr="008A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74EE" w:rsidRPr="008A2F7E"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 </w:t>
            </w:r>
            <w:r w:rsidRPr="008A2F7E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администрации </w:t>
            </w:r>
            <w:r w:rsidR="000474EE" w:rsidRPr="008A2F7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8A2F7E">
              <w:rPr>
                <w:rFonts w:ascii="Times New Roman" w:hAnsi="Times New Roman" w:cs="Times New Roman"/>
                <w:sz w:val="24"/>
                <w:szCs w:val="24"/>
              </w:rPr>
              <w:t>Ейск</w:t>
            </w:r>
            <w:r w:rsidR="000474EE" w:rsidRPr="008A2F7E">
              <w:rPr>
                <w:rFonts w:ascii="Times New Roman" w:hAnsi="Times New Roman" w:cs="Times New Roman"/>
                <w:sz w:val="24"/>
                <w:szCs w:val="24"/>
              </w:rPr>
              <w:t>ий муниципальный район Краснодарского края</w:t>
            </w:r>
            <w:r w:rsidRPr="008A2F7E">
              <w:rPr>
                <w:rFonts w:ascii="Times New Roman" w:hAnsi="Times New Roman" w:cs="Times New Roman"/>
                <w:sz w:val="24"/>
                <w:szCs w:val="24"/>
              </w:rPr>
              <w:t xml:space="preserve"> при осуществлении муниципального земельного контроля</w:t>
            </w:r>
          </w:p>
          <w:p w:rsidR="006569B9" w:rsidRPr="00C17035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69B9" w:rsidRPr="00315EC1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EC1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</w:t>
            </w: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(наименование вида контроля, включенного в единый реестр видов федерального государственного контроля (надзора)</w:t>
            </w:r>
            <w:r>
              <w:rPr>
                <w:rFonts w:ascii="Times New Roman" w:hAnsi="Times New Roman" w:cs="Times New Roman"/>
              </w:rPr>
              <w:t>, регионального государственного контроля (надзора), муниципального контроля</w:t>
            </w:r>
            <w:r w:rsidRPr="004122B8">
              <w:rPr>
                <w:rFonts w:ascii="Times New Roman" w:hAnsi="Times New Roman" w:cs="Times New Roman"/>
              </w:rPr>
              <w:t>)</w:t>
            </w: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9B9" w:rsidRDefault="006569B9" w:rsidP="006569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03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Ейский муниципальный район Краснодарского края</w:t>
            </w:r>
            <w:r w:rsidRPr="00C170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F7E">
              <w:rPr>
                <w:rFonts w:ascii="Times New Roman" w:hAnsi="Times New Roman" w:cs="Times New Roman"/>
                <w:sz w:val="24"/>
                <w:szCs w:val="24"/>
              </w:rPr>
              <w:t>от ___</w:t>
            </w:r>
            <w:r w:rsidR="008A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Pr="008A2F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474EE" w:rsidRPr="008A2F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A2F7E">
              <w:rPr>
                <w:rFonts w:ascii="Times New Roman" w:hAnsi="Times New Roman" w:cs="Times New Roman"/>
                <w:sz w:val="24"/>
                <w:szCs w:val="24"/>
              </w:rPr>
              <w:t xml:space="preserve"> года №___</w:t>
            </w:r>
            <w:r w:rsidRPr="00C170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7035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17035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</w:t>
            </w:r>
            <w:hyperlink w:anchor="P51">
              <w:r w:rsidRPr="00C17035">
                <w:rPr>
                  <w:rFonts w:ascii="Times New Roman" w:hAnsi="Times New Roman" w:cs="Times New Roman"/>
                  <w:sz w:val="24"/>
                  <w:szCs w:val="24"/>
                </w:rPr>
                <w:t>формы</w:t>
              </w:r>
            </w:hyperlink>
            <w:r w:rsidRPr="00C17035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применяемого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отделом</w:t>
            </w:r>
            <w:r w:rsidRPr="00C1703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 </w:t>
            </w:r>
            <w:r w:rsidRPr="00C17035">
              <w:rPr>
                <w:rFonts w:ascii="Times New Roman" w:hAnsi="Times New Roman" w:cs="Times New Roman"/>
                <w:sz w:val="24"/>
                <w:szCs w:val="24"/>
              </w:rPr>
              <w:t>контроля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</w:p>
          <w:p w:rsidR="006569B9" w:rsidRPr="00C17035" w:rsidRDefault="006569B9" w:rsidP="006569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Ейский муниципальный район Краснодарского края</w:t>
            </w:r>
            <w:r w:rsidRPr="00C1703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(реквизиты нормативного правового акта об утверждении формы проверочного листа)</w:t>
            </w: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(вид контрольного мероприятия)</w:t>
            </w: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lastRenderedPageBreak/>
              <w:t>1.</w:t>
            </w: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 xml:space="preserve">(объект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4122B8">
              <w:rPr>
                <w:rFonts w:ascii="Times New Roman" w:hAnsi="Times New Roman" w:cs="Times New Roman"/>
              </w:rPr>
              <w:t xml:space="preserve"> земельного контроля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122B8">
              <w:rPr>
                <w:rFonts w:ascii="Times New Roman" w:hAnsi="Times New Roman" w:cs="Times New Roman"/>
              </w:rPr>
              <w:t>(местоположение, кадастровый номер (при наличии), в отношении которого проводится контрольное мероприятие)</w:t>
            </w: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2.</w:t>
            </w: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(фамилия, имя и отчество (при наличии) гражданина или индивидуального предпринимателя, наименование юридического лица, являющихся контролируемым лицом)</w:t>
            </w: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(идентификационный номер налогоплательщика и (или) основной государственный регистрационный номер индивидуального предпринимателя, юридического лица)</w:t>
            </w: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(адрес регистрации гражданина или индивидуального предпринимателя либо адрес юридического лица (его филиалов, представительств, обособленных структурных подразделений)</w:t>
            </w: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3.</w:t>
            </w: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(место (места) проведения контрольного мероприятия с заполнением проверочного листа)</w:t>
            </w: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9B9" w:rsidRPr="004122B8" w:rsidRDefault="006569B9" w:rsidP="00D25EC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4.</w:t>
            </w: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(реквизиты решения о проведении контрольного мероприятия, подписанного уполномоченным должностным лицом)</w:t>
            </w: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569B9" w:rsidRPr="004122B8" w:rsidRDefault="006569B9" w:rsidP="00D25EC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5.</w:t>
            </w: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(учетный номер контрольного мероприятия)</w:t>
            </w: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69B9" w:rsidRPr="004122B8" w:rsidRDefault="006569B9" w:rsidP="00D25EC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6.</w:t>
            </w: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(должность, фамилия и инициалы должностного(</w:t>
            </w:r>
            <w:proofErr w:type="spellStart"/>
            <w:r w:rsidRPr="004122B8">
              <w:rPr>
                <w:rFonts w:ascii="Times New Roman" w:hAnsi="Times New Roman" w:cs="Times New Roman"/>
              </w:rPr>
              <w:t>ых</w:t>
            </w:r>
            <w:proofErr w:type="spellEnd"/>
            <w:r w:rsidRPr="004122B8">
              <w:rPr>
                <w:rFonts w:ascii="Times New Roman" w:hAnsi="Times New Roman" w:cs="Times New Roman"/>
              </w:rPr>
              <w:t>) лица (лиц), проводящего(их) контрольное мероприятие и заполняющего(их) проверочный лист)</w:t>
            </w:r>
          </w:p>
        </w:tc>
      </w:tr>
      <w:tr w:rsidR="006569B9" w:rsidRPr="004122B8" w:rsidTr="00D25ECE">
        <w:tblPrEx>
          <w:tblBorders>
            <w:insideH w:val="none" w:sz="0" w:space="0" w:color="auto"/>
          </w:tblBorders>
        </w:tblPrEx>
        <w:trPr>
          <w:gridAfter w:val="1"/>
          <w:wAfter w:w="59" w:type="dxa"/>
        </w:trPr>
        <w:tc>
          <w:tcPr>
            <w:tcW w:w="901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9B9" w:rsidRPr="004122B8" w:rsidRDefault="006569B9" w:rsidP="00D25EC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7. 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требований:</w:t>
            </w:r>
          </w:p>
        </w:tc>
      </w:tr>
      <w:tr w:rsidR="00034608" w:rsidRPr="008E7842" w:rsidTr="008E78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62" w:type="dxa"/>
            <w:vMerge w:val="restart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№ п/п</w:t>
            </w:r>
          </w:p>
          <w:p w:rsidR="00034608" w:rsidRPr="008E7842" w:rsidRDefault="00034608" w:rsidP="0003460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Вопросы, отражающие содержание обязательных требований</w:t>
            </w:r>
          </w:p>
          <w:p w:rsidR="00034608" w:rsidRPr="008E7842" w:rsidRDefault="00034608" w:rsidP="00034608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2131" w:type="dxa"/>
            <w:gridSpan w:val="3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Ответы на вопросы</w:t>
            </w:r>
          </w:p>
        </w:tc>
        <w:tc>
          <w:tcPr>
            <w:tcW w:w="992" w:type="dxa"/>
            <w:gridSpan w:val="2"/>
            <w:vMerge w:val="restart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Примечание</w:t>
            </w:r>
          </w:p>
        </w:tc>
      </w:tr>
      <w:tr w:rsidR="00034608" w:rsidRPr="008E7842" w:rsidTr="008E78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2098"/>
        </w:trPr>
        <w:tc>
          <w:tcPr>
            <w:tcW w:w="562" w:type="dxa"/>
            <w:vMerge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6" w:type="dxa"/>
          </w:tcPr>
          <w:p w:rsidR="00034608" w:rsidRPr="008E7842" w:rsidRDefault="00034608" w:rsidP="000346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4608" w:rsidRPr="008E7842" w:rsidRDefault="008E7842" w:rsidP="00034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034608" w:rsidRPr="008E7842">
              <w:rPr>
                <w:sz w:val="22"/>
                <w:szCs w:val="22"/>
              </w:rPr>
              <w:t>а</w:t>
            </w:r>
          </w:p>
        </w:tc>
        <w:tc>
          <w:tcPr>
            <w:tcW w:w="573" w:type="dxa"/>
          </w:tcPr>
          <w:p w:rsidR="00034608" w:rsidRPr="008E7842" w:rsidRDefault="00034608" w:rsidP="000346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7842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</w:p>
          <w:p w:rsidR="00034608" w:rsidRPr="008E7842" w:rsidRDefault="008E7842" w:rsidP="00034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034608" w:rsidRPr="008E7842">
              <w:rPr>
                <w:sz w:val="22"/>
                <w:szCs w:val="22"/>
              </w:rPr>
              <w:t>ет</w:t>
            </w:r>
          </w:p>
        </w:tc>
        <w:tc>
          <w:tcPr>
            <w:tcW w:w="992" w:type="dxa"/>
          </w:tcPr>
          <w:p w:rsidR="00034608" w:rsidRPr="008E7842" w:rsidRDefault="008E7842" w:rsidP="00034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Не-применимо</w:t>
            </w:r>
          </w:p>
        </w:tc>
        <w:tc>
          <w:tcPr>
            <w:tcW w:w="992" w:type="dxa"/>
            <w:gridSpan w:val="2"/>
            <w:vMerge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608" w:rsidRPr="008E7842" w:rsidTr="008E78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1.</w:t>
            </w:r>
          </w:p>
        </w:tc>
        <w:tc>
          <w:tcPr>
            <w:tcW w:w="3119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Используются ли контролируемым лицом земельные участки (части земельных участков) в соответствии с установленным целевым назначением и (или) видом разрешенного использования</w:t>
            </w:r>
          </w:p>
        </w:tc>
        <w:tc>
          <w:tcPr>
            <w:tcW w:w="2268" w:type="dxa"/>
          </w:tcPr>
          <w:p w:rsidR="00034608" w:rsidRPr="008E7842" w:rsidRDefault="00034608" w:rsidP="008E7842">
            <w:pPr>
              <w:jc w:val="center"/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Пункт 2 статьи 7, абзац второй статьи 42 Земельного кодекса Российской Федерации</w:t>
            </w:r>
          </w:p>
        </w:tc>
        <w:tc>
          <w:tcPr>
            <w:tcW w:w="566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</w:p>
        </w:tc>
        <w:tc>
          <w:tcPr>
            <w:tcW w:w="573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608" w:rsidRPr="008E7842" w:rsidTr="008E78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3119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Имеются ли у контролируемого лица права, предусмотренные законодательством Российской Федерации, на используемый земельный участок (используемые земельные участки, части земельных участков)</w:t>
            </w:r>
          </w:p>
        </w:tc>
        <w:tc>
          <w:tcPr>
            <w:tcW w:w="2268" w:type="dxa"/>
          </w:tcPr>
          <w:p w:rsidR="00034608" w:rsidRPr="008E7842" w:rsidRDefault="00034608" w:rsidP="008E7842">
            <w:pPr>
              <w:jc w:val="center"/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Пункт 1 статьи 25 Земельного кодекса Российской Федерации</w:t>
            </w:r>
          </w:p>
        </w:tc>
        <w:tc>
          <w:tcPr>
            <w:tcW w:w="566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</w:p>
        </w:tc>
        <w:tc>
          <w:tcPr>
            <w:tcW w:w="573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608" w:rsidRPr="008E7842" w:rsidTr="008E78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3617"/>
        </w:trPr>
        <w:tc>
          <w:tcPr>
            <w:tcW w:w="562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3.</w:t>
            </w:r>
          </w:p>
        </w:tc>
        <w:tc>
          <w:tcPr>
            <w:tcW w:w="3119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Зарегистрированы ли права на используемый земельный участок (используемые земельные участки, части земельных участков), ограничение таких прав либо обременение таких земельных участков в порядке, установленном Федеральным законом от 13 июля 2015 года № 218-ФЗ «О государственной регистрации недвижимости»</w:t>
            </w:r>
          </w:p>
        </w:tc>
        <w:tc>
          <w:tcPr>
            <w:tcW w:w="2268" w:type="dxa"/>
          </w:tcPr>
          <w:p w:rsidR="00034608" w:rsidRPr="008E7842" w:rsidRDefault="00034608" w:rsidP="00034608">
            <w:pPr>
              <w:jc w:val="center"/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Пункт 1 статьи 26 Земельного кодекса Российской Федерации, пункты 1 и 2 статьи 8.1 Гражданского кодекса Российской Федерации</w:t>
            </w:r>
          </w:p>
        </w:tc>
        <w:tc>
          <w:tcPr>
            <w:tcW w:w="566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</w:p>
        </w:tc>
        <w:tc>
          <w:tcPr>
            <w:tcW w:w="573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608" w:rsidRPr="008E7842" w:rsidTr="008E78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4.</w:t>
            </w:r>
          </w:p>
        </w:tc>
        <w:tc>
          <w:tcPr>
            <w:tcW w:w="3119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Соответствует ли площадь используемого контролируемым лицом земельного участка (части земельного участка) площади, сведения о которой содержатся в Едином государственном реестре недвижимости (далее - ЕГРН)</w:t>
            </w:r>
          </w:p>
        </w:tc>
        <w:tc>
          <w:tcPr>
            <w:tcW w:w="2268" w:type="dxa"/>
          </w:tcPr>
          <w:p w:rsidR="00034608" w:rsidRPr="008E7842" w:rsidRDefault="00034608" w:rsidP="00034608">
            <w:pPr>
              <w:jc w:val="center"/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Абзац третий пункта 1 статьи 8.1 Гражданского кодекса Российской Федерации, пункт 3 статьи 6 Земельного кодекса Российской Федерации, пункт 9 части 4 статьи 8 Федерального закона от 13 июля 2015 года № 218-ФЗ «О государственной регистрации недвижимости»</w:t>
            </w:r>
          </w:p>
        </w:tc>
        <w:tc>
          <w:tcPr>
            <w:tcW w:w="566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</w:p>
        </w:tc>
        <w:tc>
          <w:tcPr>
            <w:tcW w:w="573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608" w:rsidRPr="008E7842" w:rsidTr="008E78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5.</w:t>
            </w:r>
          </w:p>
        </w:tc>
        <w:tc>
          <w:tcPr>
            <w:tcW w:w="3119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Соответствует ли местоположение границы земельного участка, используемого контролируемым лицом, сведениям о местоположении границ земельного участка, указанным в ЕГРН</w:t>
            </w:r>
          </w:p>
        </w:tc>
        <w:tc>
          <w:tcPr>
            <w:tcW w:w="2268" w:type="dxa"/>
          </w:tcPr>
          <w:p w:rsidR="00034608" w:rsidRPr="008E7842" w:rsidRDefault="00034608" w:rsidP="008E7842">
            <w:pPr>
              <w:jc w:val="center"/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Абзац третий пункта 1 статьи 8.1 Гражданского кодекса Российской Федерации, пункт 3 статьи 6 Земельного кодекса Российской Федерации, пункт 3 части 4 статьи 8 Федерального закона от 13 июля 2015 года № 218-ФЗ «О государственной регистрации недвижимости»</w:t>
            </w:r>
          </w:p>
        </w:tc>
        <w:tc>
          <w:tcPr>
            <w:tcW w:w="566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</w:p>
        </w:tc>
        <w:tc>
          <w:tcPr>
            <w:tcW w:w="573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608" w:rsidRPr="008E7842" w:rsidTr="008E78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3119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В случае если использование земель или земельного участка (земельных участков), находящихся в государственной или муниципальной собственности, на основании разрешения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участков, приведены ли такие земли или земельные участки в состояние, пригодное для их использования в соответствии с разрешенным использованием, а также выполнены ли необходимые работы по рекультивации</w:t>
            </w:r>
          </w:p>
        </w:tc>
        <w:tc>
          <w:tcPr>
            <w:tcW w:w="2268" w:type="dxa"/>
          </w:tcPr>
          <w:p w:rsidR="00034608" w:rsidRPr="008E7842" w:rsidRDefault="00034608" w:rsidP="00034608">
            <w:pPr>
              <w:jc w:val="center"/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Пункт 5 статьи 13, статья 39.35 Земельного кодекса Российской Федерации</w:t>
            </w:r>
          </w:p>
        </w:tc>
        <w:tc>
          <w:tcPr>
            <w:tcW w:w="566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</w:p>
        </w:tc>
        <w:tc>
          <w:tcPr>
            <w:tcW w:w="573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608" w:rsidRPr="008E7842" w:rsidTr="008E78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7.</w:t>
            </w:r>
          </w:p>
        </w:tc>
        <w:tc>
          <w:tcPr>
            <w:tcW w:w="3119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В случае если действие публичного сервитута в отношении земельного участка прекращено, исполнена ли контролируемым лицом обязанность привести земельный участок в состояние, пригодное для его использования в соответствии с разрешенным использованием</w:t>
            </w:r>
          </w:p>
        </w:tc>
        <w:tc>
          <w:tcPr>
            <w:tcW w:w="2268" w:type="dxa"/>
          </w:tcPr>
          <w:p w:rsidR="00034608" w:rsidRPr="008E7842" w:rsidRDefault="00034608" w:rsidP="00034608">
            <w:pPr>
              <w:jc w:val="center"/>
              <w:rPr>
                <w:sz w:val="22"/>
                <w:szCs w:val="22"/>
              </w:rPr>
            </w:pPr>
            <w:r w:rsidRPr="008E7842">
              <w:rPr>
                <w:sz w:val="22"/>
                <w:szCs w:val="22"/>
              </w:rPr>
              <w:t>Пункт 8 статьи 39.50 Земельного кодекса Российской Федерации</w:t>
            </w:r>
          </w:p>
        </w:tc>
        <w:tc>
          <w:tcPr>
            <w:tcW w:w="566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</w:p>
        </w:tc>
        <w:tc>
          <w:tcPr>
            <w:tcW w:w="573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569B9" w:rsidRPr="004122B8" w:rsidRDefault="006569B9" w:rsidP="006569B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340"/>
        <w:gridCol w:w="1644"/>
        <w:gridCol w:w="340"/>
        <w:gridCol w:w="3912"/>
      </w:tblGrid>
      <w:tr w:rsidR="006569B9" w:rsidRPr="004122B8" w:rsidTr="00D25ECE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4122B8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»</w:t>
            </w:r>
            <w:r w:rsidRPr="004122B8">
              <w:rPr>
                <w:rFonts w:ascii="Times New Roman" w:hAnsi="Times New Roman" w:cs="Times New Roman"/>
              </w:rPr>
              <w:t xml:space="preserve"> ________________________ 20__ г.</w:t>
            </w:r>
          </w:p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(дата заполнения проверочного листа)</w:t>
            </w:r>
          </w:p>
        </w:tc>
      </w:tr>
      <w:tr w:rsidR="006569B9" w:rsidRPr="004122B8" w:rsidTr="00D25ECE"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69B9" w:rsidRPr="004122B8" w:rsidTr="00D25ECE">
        <w:tblPrEx>
          <w:tblBorders>
            <w:insideH w:val="single" w:sz="4" w:space="0" w:color="auto"/>
          </w:tblBorders>
        </w:tblPrEx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фамилия, имя, отчество (при наличии) лица, проводившего контрольное  мероприятие и заполнившего проверочный лист</w:t>
            </w:r>
          </w:p>
        </w:tc>
      </w:tr>
    </w:tbl>
    <w:p w:rsidR="00476D14" w:rsidRDefault="00476D14" w:rsidP="00C5258A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C5258A" w:rsidRPr="00E520E5" w:rsidRDefault="00C5258A" w:rsidP="00C5258A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E520E5">
        <w:rPr>
          <w:sz w:val="28"/>
          <w:szCs w:val="28"/>
        </w:rPr>
        <w:t xml:space="preserve">Начальник </w:t>
      </w:r>
      <w:r w:rsidR="006362F9" w:rsidRPr="00E520E5">
        <w:rPr>
          <w:sz w:val="28"/>
          <w:szCs w:val="28"/>
        </w:rPr>
        <w:t>отдела</w:t>
      </w:r>
      <w:r w:rsidR="00EA3AF3" w:rsidRPr="00E520E5">
        <w:rPr>
          <w:sz w:val="28"/>
          <w:szCs w:val="28"/>
        </w:rPr>
        <w:t xml:space="preserve"> муниципального</w:t>
      </w:r>
    </w:p>
    <w:p w:rsidR="00C5258A" w:rsidRPr="00E520E5" w:rsidRDefault="00EA3AF3" w:rsidP="00C5258A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E520E5">
        <w:rPr>
          <w:sz w:val="28"/>
          <w:szCs w:val="28"/>
        </w:rPr>
        <w:t>земельного контроля</w:t>
      </w:r>
      <w:r w:rsidR="00C5258A" w:rsidRPr="00E520E5">
        <w:rPr>
          <w:sz w:val="28"/>
          <w:szCs w:val="28"/>
        </w:rPr>
        <w:t xml:space="preserve"> администрации</w:t>
      </w:r>
    </w:p>
    <w:p w:rsidR="005F7606" w:rsidRDefault="00C5258A" w:rsidP="00C5258A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E520E5">
        <w:rPr>
          <w:sz w:val="28"/>
          <w:szCs w:val="28"/>
        </w:rPr>
        <w:t xml:space="preserve">муниципального образования </w:t>
      </w:r>
    </w:p>
    <w:p w:rsidR="005F7606" w:rsidRDefault="00C5258A" w:rsidP="00C5258A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E520E5">
        <w:rPr>
          <w:sz w:val="28"/>
          <w:szCs w:val="28"/>
        </w:rPr>
        <w:t xml:space="preserve">Ейский </w:t>
      </w:r>
      <w:r w:rsidR="005F7606">
        <w:rPr>
          <w:sz w:val="28"/>
          <w:szCs w:val="28"/>
        </w:rPr>
        <w:t xml:space="preserve">муниципальный </w:t>
      </w:r>
      <w:r w:rsidRPr="00E520E5">
        <w:rPr>
          <w:sz w:val="28"/>
          <w:szCs w:val="28"/>
        </w:rPr>
        <w:t>район</w:t>
      </w:r>
    </w:p>
    <w:p w:rsidR="00C5258A" w:rsidRPr="00E520E5" w:rsidRDefault="005F7606" w:rsidP="00C5258A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            </w:t>
      </w:r>
      <w:r w:rsidR="00C5258A" w:rsidRPr="00E520E5">
        <w:rPr>
          <w:sz w:val="28"/>
          <w:szCs w:val="28"/>
        </w:rPr>
        <w:t xml:space="preserve">                            </w:t>
      </w:r>
      <w:r w:rsidR="0029700A" w:rsidRPr="00E520E5">
        <w:rPr>
          <w:sz w:val="28"/>
          <w:szCs w:val="28"/>
        </w:rPr>
        <w:t xml:space="preserve">        </w:t>
      </w:r>
      <w:r w:rsidR="00C5258A" w:rsidRPr="00E520E5">
        <w:rPr>
          <w:sz w:val="28"/>
          <w:szCs w:val="28"/>
        </w:rPr>
        <w:t xml:space="preserve"> </w:t>
      </w:r>
      <w:r w:rsidR="00EA3AF3" w:rsidRPr="00E520E5">
        <w:rPr>
          <w:sz w:val="28"/>
          <w:szCs w:val="28"/>
        </w:rPr>
        <w:t xml:space="preserve">   </w:t>
      </w:r>
      <w:r w:rsidR="00C5258A" w:rsidRPr="00E520E5">
        <w:rPr>
          <w:sz w:val="28"/>
          <w:szCs w:val="28"/>
        </w:rPr>
        <w:t xml:space="preserve">  Н.В. </w:t>
      </w:r>
      <w:r w:rsidR="00EA3AF3" w:rsidRPr="00E520E5">
        <w:rPr>
          <w:sz w:val="28"/>
          <w:szCs w:val="28"/>
        </w:rPr>
        <w:t>Гопало</w:t>
      </w:r>
    </w:p>
    <w:p w:rsidR="00671C94" w:rsidRDefault="00671C94" w:rsidP="000C19C6">
      <w:pPr>
        <w:widowControl w:val="0"/>
        <w:ind w:firstLine="709"/>
        <w:jc w:val="both"/>
        <w:rPr>
          <w:sz w:val="28"/>
          <w:szCs w:val="28"/>
        </w:rPr>
      </w:pPr>
    </w:p>
    <w:p w:rsidR="00E520E5" w:rsidRDefault="00E520E5" w:rsidP="000C19C6">
      <w:pPr>
        <w:widowControl w:val="0"/>
        <w:ind w:firstLine="709"/>
        <w:jc w:val="both"/>
        <w:rPr>
          <w:sz w:val="28"/>
          <w:szCs w:val="28"/>
        </w:rPr>
      </w:pPr>
    </w:p>
    <w:p w:rsidR="00E520E5" w:rsidRPr="00E520E5" w:rsidRDefault="00E520E5" w:rsidP="00E520E5">
      <w:pPr>
        <w:widowControl w:val="0"/>
        <w:ind w:firstLine="709"/>
        <w:jc w:val="both"/>
        <w:rPr>
          <w:sz w:val="28"/>
          <w:szCs w:val="28"/>
        </w:rPr>
      </w:pPr>
    </w:p>
    <w:sectPr w:rsidR="00E520E5" w:rsidRPr="00E520E5" w:rsidSect="00DC6FDE">
      <w:headerReference w:type="even" r:id="rId9"/>
      <w:headerReference w:type="default" r:id="rId10"/>
      <w:pgSz w:w="11901" w:h="16817"/>
      <w:pgMar w:top="851" w:right="561" w:bottom="851" w:left="1701" w:header="567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E8C" w:rsidRDefault="00CD5E8C">
      <w:r>
        <w:separator/>
      </w:r>
    </w:p>
  </w:endnote>
  <w:endnote w:type="continuationSeparator" w:id="0">
    <w:p w:rsidR="00CD5E8C" w:rsidRDefault="00CD5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E8C" w:rsidRDefault="00CD5E8C">
      <w:r>
        <w:separator/>
      </w:r>
    </w:p>
  </w:footnote>
  <w:footnote w:type="continuationSeparator" w:id="0">
    <w:p w:rsidR="00CD5E8C" w:rsidRDefault="00CD5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8062581"/>
      <w:docPartObj>
        <w:docPartGallery w:val="Page Numbers (Top of Page)"/>
        <w:docPartUnique/>
      </w:docPartObj>
    </w:sdtPr>
    <w:sdtEndPr/>
    <w:sdtContent>
      <w:p w:rsidR="00B5276B" w:rsidRDefault="00B5276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5276B">
          <w:rPr>
            <w:noProof/>
            <w:lang w:val="ru-RU"/>
          </w:rPr>
          <w:t>2</w:t>
        </w:r>
        <w:r>
          <w:fldChar w:fldCharType="end"/>
        </w:r>
      </w:p>
    </w:sdtContent>
  </w:sdt>
  <w:p w:rsidR="00B5276B" w:rsidRDefault="00B5276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855746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5276B" w:rsidRDefault="00B5276B">
        <w:pPr>
          <w:pStyle w:val="a4"/>
          <w:jc w:val="center"/>
        </w:pPr>
        <w:r w:rsidRPr="00B70B5B">
          <w:rPr>
            <w:sz w:val="20"/>
            <w:szCs w:val="20"/>
          </w:rPr>
          <w:fldChar w:fldCharType="begin"/>
        </w:r>
        <w:r w:rsidRPr="00B70B5B">
          <w:rPr>
            <w:sz w:val="20"/>
            <w:szCs w:val="20"/>
          </w:rPr>
          <w:instrText>PAGE   \* MERGEFORMAT</w:instrText>
        </w:r>
        <w:r w:rsidRPr="00B70B5B">
          <w:rPr>
            <w:sz w:val="20"/>
            <w:szCs w:val="20"/>
          </w:rPr>
          <w:fldChar w:fldCharType="separate"/>
        </w:r>
        <w:r w:rsidR="008A2F7E" w:rsidRPr="008A2F7E">
          <w:rPr>
            <w:noProof/>
            <w:sz w:val="20"/>
            <w:szCs w:val="20"/>
            <w:lang w:val="ru-RU"/>
          </w:rPr>
          <w:t>4</w:t>
        </w:r>
        <w:r w:rsidRPr="00B70B5B">
          <w:rPr>
            <w:sz w:val="20"/>
            <w:szCs w:val="20"/>
          </w:rPr>
          <w:fldChar w:fldCharType="end"/>
        </w:r>
      </w:p>
    </w:sdtContent>
  </w:sdt>
  <w:p w:rsidR="00B5276B" w:rsidRDefault="00B5276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12C28"/>
    <w:multiLevelType w:val="hybridMultilevel"/>
    <w:tmpl w:val="B072950E"/>
    <w:lvl w:ilvl="0" w:tplc="0419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B23B48"/>
    <w:multiLevelType w:val="hybridMultilevel"/>
    <w:tmpl w:val="1562A0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7504D"/>
    <w:multiLevelType w:val="hybridMultilevel"/>
    <w:tmpl w:val="5C98AD3C"/>
    <w:lvl w:ilvl="0" w:tplc="BD4C8C5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CA351E"/>
    <w:multiLevelType w:val="multilevel"/>
    <w:tmpl w:val="567685A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5D96F73"/>
    <w:multiLevelType w:val="hybridMultilevel"/>
    <w:tmpl w:val="B704CC72"/>
    <w:lvl w:ilvl="0" w:tplc="0419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7833A6"/>
    <w:multiLevelType w:val="multilevel"/>
    <w:tmpl w:val="431E472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C6B"/>
    <w:rsid w:val="000225E1"/>
    <w:rsid w:val="00026AAE"/>
    <w:rsid w:val="000311D9"/>
    <w:rsid w:val="0003277C"/>
    <w:rsid w:val="00034608"/>
    <w:rsid w:val="000422D2"/>
    <w:rsid w:val="000474EE"/>
    <w:rsid w:val="0005402B"/>
    <w:rsid w:val="0005414B"/>
    <w:rsid w:val="000542F0"/>
    <w:rsid w:val="0005442C"/>
    <w:rsid w:val="00060AAC"/>
    <w:rsid w:val="000756CF"/>
    <w:rsid w:val="0008089F"/>
    <w:rsid w:val="0008632A"/>
    <w:rsid w:val="000950F0"/>
    <w:rsid w:val="0009587D"/>
    <w:rsid w:val="000A1F6A"/>
    <w:rsid w:val="000B51C4"/>
    <w:rsid w:val="000C19C6"/>
    <w:rsid w:val="000C23BC"/>
    <w:rsid w:val="000C5D36"/>
    <w:rsid w:val="000F14BF"/>
    <w:rsid w:val="000F5214"/>
    <w:rsid w:val="00104880"/>
    <w:rsid w:val="001054CA"/>
    <w:rsid w:val="00133EA6"/>
    <w:rsid w:val="001356DE"/>
    <w:rsid w:val="0014146C"/>
    <w:rsid w:val="0014558B"/>
    <w:rsid w:val="00160567"/>
    <w:rsid w:val="00163757"/>
    <w:rsid w:val="00167BB1"/>
    <w:rsid w:val="00173DBB"/>
    <w:rsid w:val="00180320"/>
    <w:rsid w:val="00191DA2"/>
    <w:rsid w:val="001B3E51"/>
    <w:rsid w:val="001B43B3"/>
    <w:rsid w:val="001B44B9"/>
    <w:rsid w:val="001C0F27"/>
    <w:rsid w:val="001C2757"/>
    <w:rsid w:val="001E3ECF"/>
    <w:rsid w:val="001F11A2"/>
    <w:rsid w:val="001F1B35"/>
    <w:rsid w:val="001F739F"/>
    <w:rsid w:val="002012C8"/>
    <w:rsid w:val="00215961"/>
    <w:rsid w:val="00222689"/>
    <w:rsid w:val="00224376"/>
    <w:rsid w:val="00230985"/>
    <w:rsid w:val="00233BC8"/>
    <w:rsid w:val="002348AD"/>
    <w:rsid w:val="00244BD5"/>
    <w:rsid w:val="002666BF"/>
    <w:rsid w:val="002748C5"/>
    <w:rsid w:val="0029700A"/>
    <w:rsid w:val="002A0B93"/>
    <w:rsid w:val="002A36EF"/>
    <w:rsid w:val="002C0540"/>
    <w:rsid w:val="002C4BC2"/>
    <w:rsid w:val="002D0B3C"/>
    <w:rsid w:val="002D2A5C"/>
    <w:rsid w:val="002D4FCC"/>
    <w:rsid w:val="002D5E47"/>
    <w:rsid w:val="002D6470"/>
    <w:rsid w:val="002D733B"/>
    <w:rsid w:val="002E6122"/>
    <w:rsid w:val="002F174F"/>
    <w:rsid w:val="002F1788"/>
    <w:rsid w:val="002F36E0"/>
    <w:rsid w:val="002F3D8F"/>
    <w:rsid w:val="002F59CE"/>
    <w:rsid w:val="002F6001"/>
    <w:rsid w:val="00304C7B"/>
    <w:rsid w:val="0031126D"/>
    <w:rsid w:val="00330704"/>
    <w:rsid w:val="003324CE"/>
    <w:rsid w:val="003334A1"/>
    <w:rsid w:val="00355686"/>
    <w:rsid w:val="00355F46"/>
    <w:rsid w:val="00365D28"/>
    <w:rsid w:val="00366D25"/>
    <w:rsid w:val="00373C1F"/>
    <w:rsid w:val="00377A14"/>
    <w:rsid w:val="00382079"/>
    <w:rsid w:val="003822B6"/>
    <w:rsid w:val="00390B35"/>
    <w:rsid w:val="003924D6"/>
    <w:rsid w:val="00392866"/>
    <w:rsid w:val="003953AC"/>
    <w:rsid w:val="003968AD"/>
    <w:rsid w:val="003A1CBD"/>
    <w:rsid w:val="003B075D"/>
    <w:rsid w:val="003B6523"/>
    <w:rsid w:val="003B7037"/>
    <w:rsid w:val="003C1476"/>
    <w:rsid w:val="003C39A7"/>
    <w:rsid w:val="003C4D60"/>
    <w:rsid w:val="003D6B39"/>
    <w:rsid w:val="003E4C7D"/>
    <w:rsid w:val="00412859"/>
    <w:rsid w:val="00414827"/>
    <w:rsid w:val="00414F52"/>
    <w:rsid w:val="00417100"/>
    <w:rsid w:val="00423040"/>
    <w:rsid w:val="00440759"/>
    <w:rsid w:val="00447C7C"/>
    <w:rsid w:val="004601FB"/>
    <w:rsid w:val="00466A80"/>
    <w:rsid w:val="00466EE0"/>
    <w:rsid w:val="004675E5"/>
    <w:rsid w:val="004724F7"/>
    <w:rsid w:val="004736C7"/>
    <w:rsid w:val="00476D14"/>
    <w:rsid w:val="00480F9C"/>
    <w:rsid w:val="00485629"/>
    <w:rsid w:val="004969A4"/>
    <w:rsid w:val="0049734C"/>
    <w:rsid w:val="004A3EA0"/>
    <w:rsid w:val="004B06CD"/>
    <w:rsid w:val="004C12FE"/>
    <w:rsid w:val="004C39AC"/>
    <w:rsid w:val="004C5A05"/>
    <w:rsid w:val="004D1D73"/>
    <w:rsid w:val="004D52E1"/>
    <w:rsid w:val="004E1FC7"/>
    <w:rsid w:val="004E79B8"/>
    <w:rsid w:val="004F15D3"/>
    <w:rsid w:val="004F3283"/>
    <w:rsid w:val="004F438E"/>
    <w:rsid w:val="00507522"/>
    <w:rsid w:val="005114E4"/>
    <w:rsid w:val="00516237"/>
    <w:rsid w:val="00522F14"/>
    <w:rsid w:val="00534072"/>
    <w:rsid w:val="00546CC9"/>
    <w:rsid w:val="005478C5"/>
    <w:rsid w:val="00552E94"/>
    <w:rsid w:val="0055640A"/>
    <w:rsid w:val="00560E0D"/>
    <w:rsid w:val="0056304C"/>
    <w:rsid w:val="00563A08"/>
    <w:rsid w:val="00564E2E"/>
    <w:rsid w:val="00580BD6"/>
    <w:rsid w:val="00582406"/>
    <w:rsid w:val="00595E26"/>
    <w:rsid w:val="005A5F4B"/>
    <w:rsid w:val="005A6593"/>
    <w:rsid w:val="005B275D"/>
    <w:rsid w:val="005E1FD1"/>
    <w:rsid w:val="005E6767"/>
    <w:rsid w:val="005E7B96"/>
    <w:rsid w:val="005F2EEB"/>
    <w:rsid w:val="005F7606"/>
    <w:rsid w:val="006015DA"/>
    <w:rsid w:val="00610BB8"/>
    <w:rsid w:val="00611C3F"/>
    <w:rsid w:val="00611CFC"/>
    <w:rsid w:val="00620DE6"/>
    <w:rsid w:val="00622CF3"/>
    <w:rsid w:val="00634649"/>
    <w:rsid w:val="006362F9"/>
    <w:rsid w:val="00636F1B"/>
    <w:rsid w:val="0064047F"/>
    <w:rsid w:val="00640DBE"/>
    <w:rsid w:val="00644D7E"/>
    <w:rsid w:val="006569B9"/>
    <w:rsid w:val="00656ACC"/>
    <w:rsid w:val="00657D9F"/>
    <w:rsid w:val="00660CDC"/>
    <w:rsid w:val="00663925"/>
    <w:rsid w:val="00664E19"/>
    <w:rsid w:val="006713CC"/>
    <w:rsid w:val="00671C94"/>
    <w:rsid w:val="00672E74"/>
    <w:rsid w:val="00677932"/>
    <w:rsid w:val="00680DCD"/>
    <w:rsid w:val="006A213F"/>
    <w:rsid w:val="006A24D2"/>
    <w:rsid w:val="006A4213"/>
    <w:rsid w:val="006B0957"/>
    <w:rsid w:val="006C033A"/>
    <w:rsid w:val="006E4945"/>
    <w:rsid w:val="006F02E2"/>
    <w:rsid w:val="006F6873"/>
    <w:rsid w:val="00707CDB"/>
    <w:rsid w:val="0071643C"/>
    <w:rsid w:val="0072147F"/>
    <w:rsid w:val="007472BC"/>
    <w:rsid w:val="00751696"/>
    <w:rsid w:val="00755912"/>
    <w:rsid w:val="00757836"/>
    <w:rsid w:val="00762DE6"/>
    <w:rsid w:val="00764723"/>
    <w:rsid w:val="00771884"/>
    <w:rsid w:val="00777B74"/>
    <w:rsid w:val="007825B7"/>
    <w:rsid w:val="00793C42"/>
    <w:rsid w:val="00794EC8"/>
    <w:rsid w:val="007A1C58"/>
    <w:rsid w:val="007B4166"/>
    <w:rsid w:val="007B46F6"/>
    <w:rsid w:val="007B6FE1"/>
    <w:rsid w:val="007C3917"/>
    <w:rsid w:val="007C7434"/>
    <w:rsid w:val="007D0A48"/>
    <w:rsid w:val="007D7137"/>
    <w:rsid w:val="007E46F0"/>
    <w:rsid w:val="007F472B"/>
    <w:rsid w:val="007F6EAD"/>
    <w:rsid w:val="00816AB3"/>
    <w:rsid w:val="00816B60"/>
    <w:rsid w:val="00820F41"/>
    <w:rsid w:val="008240FE"/>
    <w:rsid w:val="00840E9E"/>
    <w:rsid w:val="00851BB3"/>
    <w:rsid w:val="00852DA8"/>
    <w:rsid w:val="00861630"/>
    <w:rsid w:val="0086417B"/>
    <w:rsid w:val="00882D3C"/>
    <w:rsid w:val="00887871"/>
    <w:rsid w:val="008902B5"/>
    <w:rsid w:val="00891C74"/>
    <w:rsid w:val="008921FA"/>
    <w:rsid w:val="008A2F7E"/>
    <w:rsid w:val="008B6FE8"/>
    <w:rsid w:val="008B7242"/>
    <w:rsid w:val="008B7FE3"/>
    <w:rsid w:val="008E73BF"/>
    <w:rsid w:val="008E7842"/>
    <w:rsid w:val="008F2221"/>
    <w:rsid w:val="009102AD"/>
    <w:rsid w:val="00917190"/>
    <w:rsid w:val="00925055"/>
    <w:rsid w:val="00931033"/>
    <w:rsid w:val="00933F5D"/>
    <w:rsid w:val="00945AE7"/>
    <w:rsid w:val="00962E2B"/>
    <w:rsid w:val="009726D5"/>
    <w:rsid w:val="00972723"/>
    <w:rsid w:val="00975EF1"/>
    <w:rsid w:val="00984828"/>
    <w:rsid w:val="00986FCE"/>
    <w:rsid w:val="00994335"/>
    <w:rsid w:val="009A43AF"/>
    <w:rsid w:val="009A7927"/>
    <w:rsid w:val="009A7CBC"/>
    <w:rsid w:val="009C4095"/>
    <w:rsid w:val="009C6E68"/>
    <w:rsid w:val="009C748D"/>
    <w:rsid w:val="009C78E8"/>
    <w:rsid w:val="009E2925"/>
    <w:rsid w:val="009E395F"/>
    <w:rsid w:val="009E475A"/>
    <w:rsid w:val="009F4508"/>
    <w:rsid w:val="009F50CA"/>
    <w:rsid w:val="00A0093D"/>
    <w:rsid w:val="00A05573"/>
    <w:rsid w:val="00A13C6B"/>
    <w:rsid w:val="00A22456"/>
    <w:rsid w:val="00A23642"/>
    <w:rsid w:val="00A255A8"/>
    <w:rsid w:val="00A30135"/>
    <w:rsid w:val="00A3784F"/>
    <w:rsid w:val="00A415D8"/>
    <w:rsid w:val="00A417E1"/>
    <w:rsid w:val="00A5657A"/>
    <w:rsid w:val="00A670EC"/>
    <w:rsid w:val="00A7041E"/>
    <w:rsid w:val="00A70A6B"/>
    <w:rsid w:val="00A84553"/>
    <w:rsid w:val="00AA33B3"/>
    <w:rsid w:val="00AA481E"/>
    <w:rsid w:val="00AA5EDF"/>
    <w:rsid w:val="00AB2A2F"/>
    <w:rsid w:val="00AB7A18"/>
    <w:rsid w:val="00AB7D6A"/>
    <w:rsid w:val="00AC6D4F"/>
    <w:rsid w:val="00AC78D0"/>
    <w:rsid w:val="00AD39A6"/>
    <w:rsid w:val="00AD510E"/>
    <w:rsid w:val="00AD7A0B"/>
    <w:rsid w:val="00AE0A4C"/>
    <w:rsid w:val="00AE1B67"/>
    <w:rsid w:val="00AE4646"/>
    <w:rsid w:val="00AE6100"/>
    <w:rsid w:val="00AF0040"/>
    <w:rsid w:val="00AF46AD"/>
    <w:rsid w:val="00AF5BED"/>
    <w:rsid w:val="00B23032"/>
    <w:rsid w:val="00B30BAC"/>
    <w:rsid w:val="00B3572E"/>
    <w:rsid w:val="00B44B5A"/>
    <w:rsid w:val="00B5276B"/>
    <w:rsid w:val="00B63A75"/>
    <w:rsid w:val="00B674A6"/>
    <w:rsid w:val="00B70B5B"/>
    <w:rsid w:val="00B7687C"/>
    <w:rsid w:val="00B95278"/>
    <w:rsid w:val="00BB025A"/>
    <w:rsid w:val="00BB18ED"/>
    <w:rsid w:val="00BC26E0"/>
    <w:rsid w:val="00BC2F63"/>
    <w:rsid w:val="00BC38D2"/>
    <w:rsid w:val="00BD1E57"/>
    <w:rsid w:val="00BE0335"/>
    <w:rsid w:val="00BE10FA"/>
    <w:rsid w:val="00BF2C64"/>
    <w:rsid w:val="00C001E8"/>
    <w:rsid w:val="00C25E93"/>
    <w:rsid w:val="00C4310A"/>
    <w:rsid w:val="00C50FE4"/>
    <w:rsid w:val="00C5258A"/>
    <w:rsid w:val="00C560BF"/>
    <w:rsid w:val="00C56B22"/>
    <w:rsid w:val="00C63A53"/>
    <w:rsid w:val="00C651BB"/>
    <w:rsid w:val="00C677FE"/>
    <w:rsid w:val="00C72D8E"/>
    <w:rsid w:val="00C75DDA"/>
    <w:rsid w:val="00C8161E"/>
    <w:rsid w:val="00C96D5A"/>
    <w:rsid w:val="00CA14F7"/>
    <w:rsid w:val="00CA361A"/>
    <w:rsid w:val="00CA41B1"/>
    <w:rsid w:val="00CD2008"/>
    <w:rsid w:val="00CD5BEF"/>
    <w:rsid w:val="00CD5E8C"/>
    <w:rsid w:val="00CE286C"/>
    <w:rsid w:val="00CE55FD"/>
    <w:rsid w:val="00CF058C"/>
    <w:rsid w:val="00CF6E93"/>
    <w:rsid w:val="00CF7227"/>
    <w:rsid w:val="00CF7956"/>
    <w:rsid w:val="00CF7A83"/>
    <w:rsid w:val="00D05BFF"/>
    <w:rsid w:val="00D10017"/>
    <w:rsid w:val="00D2066E"/>
    <w:rsid w:val="00D272FA"/>
    <w:rsid w:val="00D35FE0"/>
    <w:rsid w:val="00D36E64"/>
    <w:rsid w:val="00D372F6"/>
    <w:rsid w:val="00D46437"/>
    <w:rsid w:val="00D537A4"/>
    <w:rsid w:val="00D54920"/>
    <w:rsid w:val="00D77EE3"/>
    <w:rsid w:val="00D81262"/>
    <w:rsid w:val="00D818A0"/>
    <w:rsid w:val="00D84BE1"/>
    <w:rsid w:val="00D9429D"/>
    <w:rsid w:val="00D97B01"/>
    <w:rsid w:val="00DA1631"/>
    <w:rsid w:val="00DA38F8"/>
    <w:rsid w:val="00DA656C"/>
    <w:rsid w:val="00DA6E0C"/>
    <w:rsid w:val="00DB5140"/>
    <w:rsid w:val="00DC013F"/>
    <w:rsid w:val="00DC6FDE"/>
    <w:rsid w:val="00DD4F65"/>
    <w:rsid w:val="00DD5A87"/>
    <w:rsid w:val="00DE7729"/>
    <w:rsid w:val="00DF03C4"/>
    <w:rsid w:val="00E10C8A"/>
    <w:rsid w:val="00E1738F"/>
    <w:rsid w:val="00E308D9"/>
    <w:rsid w:val="00E310D9"/>
    <w:rsid w:val="00E342BC"/>
    <w:rsid w:val="00E428B1"/>
    <w:rsid w:val="00E520E5"/>
    <w:rsid w:val="00E5250F"/>
    <w:rsid w:val="00E53542"/>
    <w:rsid w:val="00E70F4A"/>
    <w:rsid w:val="00E72C6F"/>
    <w:rsid w:val="00E76C42"/>
    <w:rsid w:val="00E875E3"/>
    <w:rsid w:val="00E94052"/>
    <w:rsid w:val="00E95099"/>
    <w:rsid w:val="00EA34DF"/>
    <w:rsid w:val="00EA3AF3"/>
    <w:rsid w:val="00EB5AA8"/>
    <w:rsid w:val="00EB71D2"/>
    <w:rsid w:val="00EB7EA6"/>
    <w:rsid w:val="00EC1ADE"/>
    <w:rsid w:val="00EC432A"/>
    <w:rsid w:val="00EE131D"/>
    <w:rsid w:val="00EE36CD"/>
    <w:rsid w:val="00EF75CD"/>
    <w:rsid w:val="00EF77F7"/>
    <w:rsid w:val="00F208E2"/>
    <w:rsid w:val="00F2550A"/>
    <w:rsid w:val="00F32D71"/>
    <w:rsid w:val="00F37BDB"/>
    <w:rsid w:val="00F4521D"/>
    <w:rsid w:val="00F57089"/>
    <w:rsid w:val="00F623DF"/>
    <w:rsid w:val="00F637F1"/>
    <w:rsid w:val="00F71A8F"/>
    <w:rsid w:val="00F71EE2"/>
    <w:rsid w:val="00F80D93"/>
    <w:rsid w:val="00F813A9"/>
    <w:rsid w:val="00F851DA"/>
    <w:rsid w:val="00F96DD7"/>
    <w:rsid w:val="00FA13E0"/>
    <w:rsid w:val="00FA59B6"/>
    <w:rsid w:val="00FC2F12"/>
    <w:rsid w:val="00FC5554"/>
    <w:rsid w:val="00FC7C28"/>
    <w:rsid w:val="00FD16B5"/>
    <w:rsid w:val="00FE279E"/>
    <w:rsid w:val="00FF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7125316"/>
  <w15:chartTrackingRefBased/>
  <w15:docId w15:val="{FE65E139-142B-455F-80C8-DF174A320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8C5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A13C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A13C6B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A13C6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3">
    <w:name w:val="page number"/>
    <w:rsid w:val="00A13C6B"/>
    <w:rPr>
      <w:rFonts w:cs="Times New Roman"/>
    </w:rPr>
  </w:style>
  <w:style w:type="paragraph" w:styleId="a4">
    <w:name w:val="header"/>
    <w:basedOn w:val="a"/>
    <w:link w:val="a5"/>
    <w:uiPriority w:val="99"/>
    <w:rsid w:val="00A13C6B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rsid w:val="00A13C6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A13C6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Абзац списка1"/>
    <w:basedOn w:val="a"/>
    <w:rsid w:val="00A13C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Гипертекстовая ссылка"/>
    <w:rsid w:val="00A13C6B"/>
    <w:rPr>
      <w:rFonts w:cs="Times New Roman"/>
      <w:color w:val="106BBE"/>
    </w:rPr>
  </w:style>
  <w:style w:type="paragraph" w:customStyle="1" w:styleId="ConsPlusNonformat">
    <w:name w:val="ConsPlusNonformat"/>
    <w:rsid w:val="00A13C6B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styleId="a8">
    <w:name w:val="footnote reference"/>
    <w:semiHidden/>
    <w:rsid w:val="00A13C6B"/>
    <w:rPr>
      <w:rFonts w:cs="Times New Roman"/>
      <w:vertAlign w:val="superscript"/>
    </w:rPr>
  </w:style>
  <w:style w:type="character" w:customStyle="1" w:styleId="headerinfo-span">
    <w:name w:val="header__info-span"/>
    <w:basedOn w:val="a0"/>
    <w:rsid w:val="003822B6"/>
  </w:style>
  <w:style w:type="paragraph" w:styleId="a9">
    <w:name w:val="Normal (Web)"/>
    <w:basedOn w:val="a"/>
    <w:rsid w:val="003822B6"/>
    <w:pPr>
      <w:spacing w:before="100" w:beforeAutospacing="1" w:after="100" w:afterAutospacing="1"/>
    </w:pPr>
  </w:style>
  <w:style w:type="paragraph" w:customStyle="1" w:styleId="11">
    <w:name w:val="Знак Знак1 Знак Знак Знак Знак"/>
    <w:basedOn w:val="a"/>
    <w:rsid w:val="00563A08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character" w:styleId="aa">
    <w:name w:val="Hyperlink"/>
    <w:rsid w:val="00F71A8F"/>
    <w:rPr>
      <w:color w:val="0000FF"/>
      <w:u w:val="single"/>
    </w:rPr>
  </w:style>
  <w:style w:type="paragraph" w:styleId="ab">
    <w:name w:val="List Continue"/>
    <w:basedOn w:val="a"/>
    <w:rsid w:val="00794EC8"/>
    <w:pPr>
      <w:spacing w:after="120"/>
      <w:ind w:left="283"/>
    </w:pPr>
    <w:rPr>
      <w:sz w:val="28"/>
    </w:rPr>
  </w:style>
  <w:style w:type="table" w:styleId="ac">
    <w:name w:val="Table Grid"/>
    <w:basedOn w:val="a1"/>
    <w:rsid w:val="00671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Верхний колонтитул Знак"/>
    <w:link w:val="a4"/>
    <w:uiPriority w:val="99"/>
    <w:rsid w:val="004601FB"/>
    <w:rPr>
      <w:sz w:val="24"/>
      <w:szCs w:val="24"/>
    </w:rPr>
  </w:style>
  <w:style w:type="paragraph" w:styleId="ad">
    <w:name w:val="Balloon Text"/>
    <w:basedOn w:val="a"/>
    <w:link w:val="ae"/>
    <w:rsid w:val="00C560BF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C560B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54920"/>
    <w:pPr>
      <w:widowControl w:val="0"/>
      <w:autoSpaceDE w:val="0"/>
      <w:autoSpaceDN w:val="0"/>
    </w:pPr>
    <w:rPr>
      <w:b/>
      <w:sz w:val="24"/>
    </w:rPr>
  </w:style>
  <w:style w:type="character" w:styleId="af">
    <w:name w:val="Placeholder Text"/>
    <w:basedOn w:val="a0"/>
    <w:uiPriority w:val="99"/>
    <w:semiHidden/>
    <w:rsid w:val="002748C5"/>
    <w:rPr>
      <w:color w:val="808080"/>
    </w:rPr>
  </w:style>
  <w:style w:type="paragraph" w:customStyle="1" w:styleId="formattext">
    <w:name w:val="formattext"/>
    <w:basedOn w:val="a"/>
    <w:uiPriority w:val="99"/>
    <w:rsid w:val="00C5258A"/>
    <w:pPr>
      <w:spacing w:before="100" w:beforeAutospacing="1" w:after="100" w:afterAutospacing="1"/>
    </w:pPr>
    <w:rPr>
      <w:rFonts w:eastAsia="Calibri"/>
    </w:rPr>
  </w:style>
  <w:style w:type="paragraph" w:styleId="af0">
    <w:name w:val="List Paragraph"/>
    <w:basedOn w:val="a"/>
    <w:uiPriority w:val="34"/>
    <w:qFormat/>
    <w:rsid w:val="00E520E5"/>
    <w:pPr>
      <w:ind w:left="720"/>
      <w:contextualSpacing/>
    </w:pPr>
  </w:style>
  <w:style w:type="character" w:customStyle="1" w:styleId="12">
    <w:name w:val="Неразрешенное упоминание1"/>
    <w:basedOn w:val="a0"/>
    <w:uiPriority w:val="99"/>
    <w:semiHidden/>
    <w:unhideWhenUsed/>
    <w:rsid w:val="006639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9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81192&amp;dst=1000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8042E-16F6-4380-84B8-3CBD8B73B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4</Pages>
  <Words>710</Words>
  <Characters>5769</Characters>
  <Application>Microsoft Office Word</Application>
  <DocSecurity>0</DocSecurity>
  <Lines>48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org</Company>
  <LinksUpToDate>false</LinksUpToDate>
  <CharactersWithSpaces>6467</CharactersWithSpaces>
  <SharedDoc>false</SharedDoc>
  <HLinks>
    <vt:vector size="408" baseType="variant">
      <vt:variant>
        <vt:i4>2687073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consultantplus://offline/ref=B738B15FA10B29BF3A3F73A5BB1D54BE561FDA1CD12DDF5E67E86D0EAF5F98413028A6DFA81A8A9EBAE989ADLBICL</vt:lpwstr>
      </vt:variant>
      <vt:variant>
        <vt:lpwstr/>
      </vt:variant>
      <vt:variant>
        <vt:i4>7536698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consultantplus://offline/ref=B738B15FA10B29BF3A3F6DA8AD710BB4501C8711D52BD6003EBC6B59F00F9E147068A08AEB5E819FLBIBL</vt:lpwstr>
      </vt:variant>
      <vt:variant>
        <vt:lpwstr/>
      </vt:variant>
      <vt:variant>
        <vt:i4>1114202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consultantplus://offline/ref=B738B15FA10B29BF3A3F73A5BB1D54BE561FDA1CD12DDF5E67E86D0EAF5F984130L2I8L</vt:lpwstr>
      </vt:variant>
      <vt:variant>
        <vt:lpwstr/>
      </vt:variant>
      <vt:variant>
        <vt:i4>1507415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consultantplus://offline/ref=6905E25C93C4104A112B563C3609F007A32C57DF9964B484F622F811E0357FD8B973dCJ</vt:lpwstr>
      </vt:variant>
      <vt:variant>
        <vt:lpwstr/>
      </vt:variant>
      <vt:variant>
        <vt:i4>4980746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consultantplus://offline/ref=6905E25C93C4104A112B562A3565AF0DA6260CD79E65BBDBA27FFE46BF76d5J</vt:lpwstr>
      </vt:variant>
      <vt:variant>
        <vt:lpwstr/>
      </vt:variant>
      <vt:variant>
        <vt:i4>196679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P370</vt:lpwstr>
      </vt:variant>
      <vt:variant>
        <vt:i4>1507415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consultantplus://offline/ref=6905E25C93C4104A112B563C3609F007A32C57DF9964B484F622F811E0357FD8B973dCJ</vt:lpwstr>
      </vt:variant>
      <vt:variant>
        <vt:lpwstr/>
      </vt:variant>
      <vt:variant>
        <vt:i4>4980746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consultantplus://offline/ref=6905E25C93C4104A112B562A3565AF0DA6260CD79E65BBDBA27FFE46BF76d5J</vt:lpwstr>
      </vt:variant>
      <vt:variant>
        <vt:lpwstr/>
      </vt:variant>
      <vt:variant>
        <vt:i4>4980748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consultantplus://offline/ref=6905E25C93C4104A112B562A3565AF0DA6260FD39B65BBDBA27FFE46BF76d5J</vt:lpwstr>
      </vt:variant>
      <vt:variant>
        <vt:lpwstr/>
      </vt:variant>
      <vt:variant>
        <vt:i4>1441877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consultantplus://offline/ref=6905E25C93C4104A112B562A3565AF0DA6260FD39B65BBDBA27FFE46BF65798DF97C587B007AdCJ</vt:lpwstr>
      </vt:variant>
      <vt:variant>
        <vt:lpwstr/>
      </vt:variant>
      <vt:variant>
        <vt:i4>1441806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consultantplus://offline/ref=6905E25C93C4104A112B562A3565AF0DA6260FD39B65BBDBA27FFE46BF65798DF97C587B007Ad8J</vt:lpwstr>
      </vt:variant>
      <vt:variant>
        <vt:lpwstr/>
      </vt:variant>
      <vt:variant>
        <vt:i4>4980749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consultantplus://offline/ref=6905E25C93C4104A112B562A3565AF0DA62709D09962BBDBA27FFE46BF76d5J</vt:lpwstr>
      </vt:variant>
      <vt:variant>
        <vt:lpwstr/>
      </vt:variant>
      <vt:variant>
        <vt:i4>720964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P249</vt:lpwstr>
      </vt:variant>
      <vt:variant>
        <vt:i4>131142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P260</vt:lpwstr>
      </vt:variant>
      <vt:variant>
        <vt:i4>720964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P249</vt:lpwstr>
      </vt:variant>
      <vt:variant>
        <vt:i4>720964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P249</vt:lpwstr>
      </vt:variant>
      <vt:variant>
        <vt:i4>327748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P247</vt:lpwstr>
      </vt:variant>
      <vt:variant>
        <vt:i4>327748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P247</vt:lpwstr>
      </vt:variant>
      <vt:variant>
        <vt:i4>327748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P247</vt:lpwstr>
      </vt:variant>
      <vt:variant>
        <vt:i4>720964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P249</vt:lpwstr>
      </vt:variant>
      <vt:variant>
        <vt:i4>720964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P249</vt:lpwstr>
      </vt:variant>
      <vt:variant>
        <vt:i4>2818151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consultantplus://offline/ref=6905E25C93C4104A112B562A3565AF0DA6260FD39B65BBDBA27FFE46BF65798DF97C587901A997E076dBJ</vt:lpwstr>
      </vt:variant>
      <vt:variant>
        <vt:lpwstr/>
      </vt:variant>
      <vt:variant>
        <vt:i4>1441806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consultantplus://offline/ref=6905E25C93C4104A112B562A3565AF0DA6260FD39B65BBDBA27FFE46BF65798DF97C587A037Ad8J</vt:lpwstr>
      </vt:variant>
      <vt:variant>
        <vt:lpwstr/>
      </vt:variant>
      <vt:variant>
        <vt:i4>1441879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consultantplus://offline/ref=6905E25C93C4104A112B562A3565AF0DA6260FD39B65BBDBA27FFE46BF65798DF97C587A037AdAJ</vt:lpwstr>
      </vt:variant>
      <vt:variant>
        <vt:lpwstr/>
      </vt:variant>
      <vt:variant>
        <vt:i4>327747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1441806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consultantplus://offline/ref=6905E25C93C4104A112B562A3565AF0DA6260FD39B65BBDBA27FFE46BF65798DF97C587A037Ad8J</vt:lpwstr>
      </vt:variant>
      <vt:variant>
        <vt:lpwstr/>
      </vt:variant>
      <vt:variant>
        <vt:i4>1441806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consultantplus://offline/ref=6905E25C93C4104A112B562A3565AF0DA6260FD39B65BBDBA27FFE46BF65798DF97C587A037Ad8J</vt:lpwstr>
      </vt:variant>
      <vt:variant>
        <vt:lpwstr/>
      </vt:variant>
      <vt:variant>
        <vt:i4>1441806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consultantplus://offline/ref=6905E25C93C4104A112B562A3565AF0DA6260FD39B65BBDBA27FFE46BF65798DF97C5879017AdBJ</vt:lpwstr>
      </vt:variant>
      <vt:variant>
        <vt:lpwstr/>
      </vt:variant>
      <vt:variant>
        <vt:i4>2818145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consultantplus://offline/ref=6905E25C93C4104A112B562A3565AF0DA6260FD39B65BBDBA27FFE46BF65798DF97C587901A994E476dCJ</vt:lpwstr>
      </vt:variant>
      <vt:variant>
        <vt:lpwstr/>
      </vt:variant>
      <vt:variant>
        <vt:i4>4980745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consultantplus://offline/ref=6905E25C93C4104A112B562A3565AF0DA6270AD09C64BBDBA27FFE46BF76d5J</vt:lpwstr>
      </vt:variant>
      <vt:variant>
        <vt:lpwstr/>
      </vt:variant>
      <vt:variant>
        <vt:i4>4980746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consultantplus://offline/ref=6905E25C93C4104A112B562A3565AF0DA6260CD79E65BBDBA27FFE46BF76d5J</vt:lpwstr>
      </vt:variant>
      <vt:variant>
        <vt:lpwstr/>
      </vt:variant>
      <vt:variant>
        <vt:i4>327747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2818151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consultantplus://offline/ref=6905E25C93C4104A112B562A3565AF0DA6260FD39B65BBDBA27FFE46BF65798DF97C587901A996E076dCJ</vt:lpwstr>
      </vt:variant>
      <vt:variant>
        <vt:lpwstr/>
      </vt:variant>
      <vt:variant>
        <vt:i4>2818097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consultantplus://offline/ref=6905E25C93C4104A112B562A3565AF0DA52E0AD39C6ABBDBA27FFE46BF65798DF97C587901A995E476d0J</vt:lpwstr>
      </vt:variant>
      <vt:variant>
        <vt:lpwstr/>
      </vt:variant>
      <vt:variant>
        <vt:i4>1441879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consultantplus://offline/ref=6905E25C93C4104A112B562A3565AF0DA6260FD39B65BBDBA27FFE46BF65798DF97C587A037AdAJ</vt:lpwstr>
      </vt:variant>
      <vt:variant>
        <vt:lpwstr/>
      </vt:variant>
      <vt:variant>
        <vt:i4>327752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P184</vt:lpwstr>
      </vt:variant>
      <vt:variant>
        <vt:i4>196680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P182</vt:lpwstr>
      </vt:variant>
      <vt:variant>
        <vt:i4>720964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P249</vt:lpwstr>
      </vt:variant>
      <vt:variant>
        <vt:i4>65609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P190</vt:lpwstr>
      </vt:variant>
      <vt:variant>
        <vt:i4>196679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P675</vt:lpwstr>
      </vt:variant>
      <vt:variant>
        <vt:i4>73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P595</vt:lpwstr>
      </vt:variant>
      <vt:variant>
        <vt:i4>1441886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consultantplus://offline/ref=6905E25C93C4104A112B562A3565AF0DA6260FD39B65BBDBA27FFE46BF65798DF97C587A087AdCJ</vt:lpwstr>
      </vt:variant>
      <vt:variant>
        <vt:lpwstr/>
      </vt:variant>
      <vt:variant>
        <vt:i4>327752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P184</vt:lpwstr>
      </vt:variant>
      <vt:variant>
        <vt:i4>196680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P182</vt:lpwstr>
      </vt:variant>
      <vt:variant>
        <vt:i4>327745</vt:i4>
      </vt:variant>
      <vt:variant>
        <vt:i4>69</vt:i4>
      </vt:variant>
      <vt:variant>
        <vt:i4>0</vt:i4>
      </vt:variant>
      <vt:variant>
        <vt:i4>5</vt:i4>
      </vt:variant>
      <vt:variant>
        <vt:lpwstr>http://www.yeiskraion.ru/</vt:lpwstr>
      </vt:variant>
      <vt:variant>
        <vt:lpwstr/>
      </vt:variant>
      <vt:variant>
        <vt:i4>262217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P397</vt:lpwstr>
      </vt:variant>
      <vt:variant>
        <vt:i4>4980746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consultantplus://offline/ref=6905E25C93C4104A112B562A3565AF0DA6260CD79E65BBDBA27FFE46BF76d5J</vt:lpwstr>
      </vt:variant>
      <vt:variant>
        <vt:lpwstr/>
      </vt:variant>
      <vt:variant>
        <vt:i4>4980746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consultantplus://offline/ref=6905E25C93C4104A112B562A3565AF0DA6260CD79E65BBDBA27FFE46BF76d5J</vt:lpwstr>
      </vt:variant>
      <vt:variant>
        <vt:lpwstr/>
      </vt:variant>
      <vt:variant>
        <vt:i4>1507415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consultantplus://offline/ref=6905E25C93C4104A112B563C3609F007A32C57DF9964B484F622F811E0357FD8B973dCJ</vt:lpwstr>
      </vt:variant>
      <vt:variant>
        <vt:lpwstr/>
      </vt:variant>
      <vt:variant>
        <vt:i4>327752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P184</vt:lpwstr>
      </vt:variant>
      <vt:variant>
        <vt:i4>196680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P182</vt:lpwstr>
      </vt:variant>
      <vt:variant>
        <vt:i4>4980748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consultantplus://offline/ref=6905E25C93C4104A112B562A3565AF0DA6260FD39B65BBDBA27FFE46BF76d5J</vt:lpwstr>
      </vt:variant>
      <vt:variant>
        <vt:lpwstr/>
      </vt:variant>
      <vt:variant>
        <vt:i4>4980748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consultantplus://offline/ref=6905E25C93C4104A112B562A3565AF0DA6260FD39B65BBDBA27FFE46BF76d5J</vt:lpwstr>
      </vt:variant>
      <vt:variant>
        <vt:lpwstr/>
      </vt:variant>
      <vt:variant>
        <vt:i4>1441876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consultantplus://offline/ref=6905E25C93C4104A112B562A3565AF0DA6260FD39B65BBDBA27FFE46BF65798DF97C587A047AdEJ</vt:lpwstr>
      </vt:variant>
      <vt:variant>
        <vt:lpwstr/>
      </vt:variant>
      <vt:variant>
        <vt:i4>4980746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consultantplus://offline/ref=6905E25C93C4104A112B562A3565AF0DA6260CD79E65BBDBA27FFE46BF76d5J</vt:lpwstr>
      </vt:variant>
      <vt:variant>
        <vt:lpwstr/>
      </vt:variant>
      <vt:variant>
        <vt:i4>4980748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consultantplus://offline/ref=6905E25C93C4104A112B562A3565AF0DA6260FD39B65BBDBA27FFE46BF76d5J</vt:lpwstr>
      </vt:variant>
      <vt:variant>
        <vt:lpwstr/>
      </vt:variant>
      <vt:variant>
        <vt:i4>1507417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consultantplus://offline/ref=6905E25C93C4104A112B563C3609F007A32C57DF9967B78BFD28F811E0357FD8B973dCJ</vt:lpwstr>
      </vt:variant>
      <vt:variant>
        <vt:lpwstr/>
      </vt:variant>
      <vt:variant>
        <vt:i4>4980748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consultantplus://offline/ref=6905E25C93C4104A112B562A3565AF0DA6260FD39B65BBDBA27FFE46BF76d5J</vt:lpwstr>
      </vt:variant>
      <vt:variant>
        <vt:lpwstr/>
      </vt:variant>
      <vt:variant>
        <vt:i4>4980746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consultantplus://offline/ref=6905E25C93C4104A112B562A3565AF0DA6260CD79E65BBDBA27FFE46BF76d5J</vt:lpwstr>
      </vt:variant>
      <vt:variant>
        <vt:lpwstr/>
      </vt:variant>
      <vt:variant>
        <vt:i4>2293868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consultantplus://offline/ref=6905E25C93C4104A112B563C3609F007A32C57DF9967B485F729F811E0357FD8B93C5E2C42ED98E46972834277dAJ</vt:lpwstr>
      </vt:variant>
      <vt:variant>
        <vt:lpwstr/>
      </vt:variant>
      <vt:variant>
        <vt:i4>1507409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consultantplus://offline/ref=6905E25C93C4104A112B563C3609F007A32C57DF9961B28DFB23F811E0357FD8B973dCJ</vt:lpwstr>
      </vt:variant>
      <vt:variant>
        <vt:lpwstr/>
      </vt:variant>
      <vt:variant>
        <vt:i4>2293822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consultantplus://offline/ref=6905E25C93C4104A112B563C3609F007A32C57DF9967B78BFD28F811E0357FD8B93C5E2C42ED98E46972834077d7J</vt:lpwstr>
      </vt:variant>
      <vt:variant>
        <vt:lpwstr/>
      </vt:variant>
      <vt:variant>
        <vt:i4>4980744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consultantplus://offline/ref=6905E25C93C4104A112B562A3565AF0DA6270FD19A61BBDBA27FFE46BF76d5J</vt:lpwstr>
      </vt:variant>
      <vt:variant>
        <vt:lpwstr/>
      </vt:variant>
      <vt:variant>
        <vt:i4>4980744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consultantplus://offline/ref=6905E25C93C4104A112B562A3565AF0DA5200AD29E65BBDBA27FFE46BF76d5J</vt:lpwstr>
      </vt:variant>
      <vt:variant>
        <vt:lpwstr/>
      </vt:variant>
      <vt:variant>
        <vt:i4>4980748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consultantplus://offline/ref=6905E25C93C4104A112B562A3565AF0DA6260FD39B65BBDBA27FFE46BF76d5J</vt:lpwstr>
      </vt:variant>
      <vt:variant>
        <vt:lpwstr/>
      </vt:variant>
      <vt:variant>
        <vt:i4>1441799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consultantplus://offline/ref=6905E25C93C4104A112B562A3565AF0DA6260DDA9D63BBDBA27FFE46BF65798DF97C587E007AdFJ</vt:lpwstr>
      </vt:variant>
      <vt:variant>
        <vt:lpwstr/>
      </vt:variant>
      <vt:variant>
        <vt:i4>7798885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consultantplus://offline/ref=6905E25C93C4104A112B562A3565AF0DA62709D09962BBDBA27FFE46BF65798DF97C587903AB79d0J</vt:lpwstr>
      </vt:variant>
      <vt:variant>
        <vt:lpwstr/>
      </vt:variant>
      <vt:variant>
        <vt:i4>1704022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consultantplus://offline/ref=6905E25C93C4104A112B562A3565AF0DA62F0ED79334ECD9F32AF074d3J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u22_16</dc:creator>
  <cp:keywords/>
  <dc:description/>
  <cp:lastModifiedBy>u22_27</cp:lastModifiedBy>
  <cp:revision>151</cp:revision>
  <cp:lastPrinted>2026-05-04T08:05:00Z</cp:lastPrinted>
  <dcterms:created xsi:type="dcterms:W3CDTF">2017-07-11T09:46:00Z</dcterms:created>
  <dcterms:modified xsi:type="dcterms:W3CDTF">2026-05-04T08:06:00Z</dcterms:modified>
</cp:coreProperties>
</file>